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5E6C" w:rsidRPr="00AE4046" w:rsidRDefault="00284718" w:rsidP="001C5E6C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11/1</w:t>
      </w:r>
      <w:r w:rsidR="00BC5174">
        <w:rPr>
          <w:b/>
          <w:sz w:val="26"/>
          <w:szCs w:val="26"/>
        </w:rPr>
        <w:t>1</w:t>
      </w:r>
      <w:r w:rsidR="001C5E6C" w:rsidRPr="00AE4046">
        <w:rPr>
          <w:b/>
          <w:sz w:val="26"/>
          <w:szCs w:val="26"/>
        </w:rPr>
        <w:t xml:space="preserve"> Objectives:</w:t>
      </w:r>
    </w:p>
    <w:p w:rsidR="001C5E6C" w:rsidRDefault="001C5E6C" w:rsidP="001C5E6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75B70">
        <w:rPr>
          <w:color w:val="000000" w:themeColor="text1"/>
        </w:rPr>
        <w:t xml:space="preserve">SWBAT explain the behaviorism approach/theory to psychology </w:t>
      </w:r>
    </w:p>
    <w:p w:rsidR="00383E33" w:rsidRPr="00383E33" w:rsidRDefault="00383E33" w:rsidP="00383E33">
      <w:pPr>
        <w:pStyle w:val="ListParagraph"/>
        <w:numPr>
          <w:ilvl w:val="0"/>
          <w:numId w:val="1"/>
        </w:numPr>
        <w:rPr>
          <w:color w:val="FF0000"/>
        </w:rPr>
      </w:pPr>
      <w:r w:rsidRPr="00BC7247">
        <w:rPr>
          <w:color w:val="FF0000"/>
        </w:rPr>
        <w:t>SWBAT explain the social-cognitive learning theory in psychology</w:t>
      </w:r>
    </w:p>
    <w:p w:rsidR="001C5E6C" w:rsidRPr="00075B70" w:rsidRDefault="001C5E6C" w:rsidP="001C5E6C">
      <w:pPr>
        <w:rPr>
          <w:color w:val="000000" w:themeColor="text1"/>
          <w:sz w:val="26"/>
          <w:szCs w:val="26"/>
        </w:rPr>
      </w:pPr>
    </w:p>
    <w:p w:rsidR="001C5E6C" w:rsidRPr="004E583B" w:rsidRDefault="001C5E6C" w:rsidP="001C5E6C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284718">
        <w:rPr>
          <w:b/>
          <w:sz w:val="26"/>
          <w:szCs w:val="26"/>
        </w:rPr>
        <w:t>11/1</w:t>
      </w:r>
      <w:r w:rsidR="00BC5174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r w:rsidRPr="00AE4046">
        <w:rPr>
          <w:b/>
          <w:sz w:val="26"/>
          <w:szCs w:val="26"/>
        </w:rPr>
        <w:t xml:space="preserve">Warm Up </w:t>
      </w:r>
    </w:p>
    <w:p w:rsidR="001C5E6C" w:rsidRPr="001C5E6C" w:rsidRDefault="001C5E6C" w:rsidP="001C5E6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How is negative reinforce</w:t>
      </w:r>
      <w:r w:rsidR="00BC5174">
        <w:rPr>
          <w:sz w:val="26"/>
          <w:szCs w:val="26"/>
        </w:rPr>
        <w:t>r</w:t>
      </w:r>
      <w:r>
        <w:rPr>
          <w:sz w:val="26"/>
          <w:szCs w:val="26"/>
        </w:rPr>
        <w:t xml:space="preserve"> and punishment different?</w:t>
      </w:r>
    </w:p>
    <w:p w:rsidR="001C5E6C" w:rsidRPr="001C5E6C" w:rsidRDefault="001C5E6C" w:rsidP="001C5E6C">
      <w:pPr>
        <w:pStyle w:val="ListParagraph"/>
        <w:rPr>
          <w:b/>
          <w:sz w:val="26"/>
          <w:szCs w:val="26"/>
        </w:rPr>
      </w:pPr>
      <w:r w:rsidRPr="001C5E6C">
        <w:rPr>
          <w:b/>
          <w:sz w:val="26"/>
          <w:szCs w:val="26"/>
        </w:rPr>
        <w:t xml:space="preserve">*Tell whether each is an example of either positive reinforcement, negative </w:t>
      </w:r>
    </w:p>
    <w:p w:rsidR="001C5E6C" w:rsidRPr="001C5E6C" w:rsidRDefault="001C5E6C" w:rsidP="001C5E6C">
      <w:pPr>
        <w:ind w:firstLine="720"/>
        <w:rPr>
          <w:b/>
          <w:sz w:val="26"/>
          <w:szCs w:val="26"/>
        </w:rPr>
      </w:pPr>
      <w:r w:rsidRPr="001C5E6C">
        <w:rPr>
          <w:b/>
          <w:sz w:val="26"/>
          <w:szCs w:val="26"/>
        </w:rPr>
        <w:t>reinforcement, or punishment…</w:t>
      </w:r>
    </w:p>
    <w:p w:rsidR="001C5E6C" w:rsidRDefault="001C5E6C" w:rsidP="001C5E6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For every time a dog responds immediately to the command “come here” it is </w:t>
      </w:r>
    </w:p>
    <w:p w:rsidR="001C5E6C" w:rsidRDefault="001C5E6C" w:rsidP="001C5E6C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given praise and a treat.  </w:t>
      </w:r>
    </w:p>
    <w:p w:rsidR="001C5E6C" w:rsidRDefault="001C5E6C" w:rsidP="001C5E6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Every time a dog barks at a person, the owner sprays it in the face with hot water.</w:t>
      </w:r>
    </w:p>
    <w:p w:rsidR="001C5E6C" w:rsidRDefault="001C5E6C" w:rsidP="001C5E6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Every time a dog responds to the command of “back up”, the owner removes their </w:t>
      </w:r>
    </w:p>
    <w:p w:rsidR="001C5E6C" w:rsidRPr="00163840" w:rsidRDefault="001C5E6C" w:rsidP="001C5E6C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waving hand from its face.</w:t>
      </w:r>
    </w:p>
    <w:p w:rsidR="001C5E6C" w:rsidRDefault="001C5E6C" w:rsidP="001C5E6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Every time Mr. M’s son is late to the dinner table, he loses his Xbox for the evening.</w:t>
      </w:r>
    </w:p>
    <w:p w:rsidR="001C5E6C" w:rsidRPr="00163840" w:rsidRDefault="001C5E6C" w:rsidP="001C5E6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63840">
        <w:rPr>
          <w:sz w:val="26"/>
          <w:szCs w:val="26"/>
        </w:rPr>
        <w:t xml:space="preserve">Every time Mr. M’s son successfully went “potty” he got to punch his dad in the face. </w:t>
      </w:r>
    </w:p>
    <w:p w:rsidR="001C5E6C" w:rsidRDefault="001C5E6C" w:rsidP="001C5E6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Every time Mr. M’s son starts working on his homework Mr. M stops nagging him </w:t>
      </w:r>
    </w:p>
    <w:p w:rsidR="001C5E6C" w:rsidRDefault="001C5E6C" w:rsidP="001C5E6C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about doing it.  </w:t>
      </w:r>
    </w:p>
    <w:p w:rsidR="009A6624" w:rsidRDefault="009A6624" w:rsidP="00383E33"/>
    <w:sectPr w:rsidR="009A6624" w:rsidSect="001C5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856F3"/>
    <w:multiLevelType w:val="hybridMultilevel"/>
    <w:tmpl w:val="73F2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6C"/>
    <w:rsid w:val="001C5E6C"/>
    <w:rsid w:val="00284718"/>
    <w:rsid w:val="00383E33"/>
    <w:rsid w:val="005F2058"/>
    <w:rsid w:val="009A6624"/>
    <w:rsid w:val="009B3401"/>
    <w:rsid w:val="00BB7241"/>
    <w:rsid w:val="00BC5174"/>
    <w:rsid w:val="00C3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A6AE0"/>
  <w15:chartTrackingRefBased/>
  <w15:docId w15:val="{BA7E7567-E8EF-374D-88BC-369B2402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E6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2020-11-10T14:51:00Z</dcterms:created>
  <dcterms:modified xsi:type="dcterms:W3CDTF">2020-11-10T14:51:00Z</dcterms:modified>
</cp:coreProperties>
</file>